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55B97" w14:textId="46649A95" w:rsidR="00C720DF" w:rsidRPr="00C720DF" w:rsidRDefault="00C720DF" w:rsidP="00C720D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color w:val="26282A"/>
          <w:sz w:val="32"/>
          <w:szCs w:val="20"/>
        </w:rPr>
      </w:pPr>
      <w:r w:rsidRPr="00C720DF">
        <w:rPr>
          <w:rFonts w:ascii="Helvetica" w:eastAsia="Times New Roman" w:hAnsi="Helvetica" w:cs="Helvetica"/>
          <w:b/>
          <w:color w:val="26282A"/>
          <w:sz w:val="32"/>
          <w:szCs w:val="20"/>
        </w:rPr>
        <w:t xml:space="preserve">FDBDA </w:t>
      </w:r>
    </w:p>
    <w:p w14:paraId="1C8B1F39" w14:textId="796675B0" w:rsidR="00C720DF" w:rsidRDefault="00C720DF" w:rsidP="00C720D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color w:val="26282A"/>
          <w:sz w:val="20"/>
          <w:szCs w:val="20"/>
        </w:rPr>
        <w:t>Minutes</w:t>
      </w:r>
    </w:p>
    <w:p w14:paraId="6ABDEB41" w14:textId="510686E7" w:rsidR="00C720DF" w:rsidRDefault="00C720DF" w:rsidP="00C720D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color w:val="26282A"/>
          <w:sz w:val="20"/>
          <w:szCs w:val="20"/>
        </w:rPr>
        <w:t>February 23</w:t>
      </w:r>
    </w:p>
    <w:p w14:paraId="02721E31" w14:textId="77777777" w:rsidR="00C720DF" w:rsidRDefault="00C720DF" w:rsidP="00C720D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6282A"/>
          <w:sz w:val="20"/>
          <w:szCs w:val="20"/>
        </w:rPr>
      </w:pPr>
    </w:p>
    <w:p w14:paraId="70C2FE8E" w14:textId="7DA8D4BD" w:rsidR="00C720DF" w:rsidRP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2020 </w:t>
      </w:r>
      <w:proofErr w:type="spellStart"/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Ms</w:t>
      </w:r>
      <w:proofErr w:type="spellEnd"/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 honor band weekend</w:t>
      </w:r>
    </w:p>
    <w:p w14:paraId="03AC6F85" w14:textId="77777777" w:rsidR="00C720DF" w:rsidRPr="00C720DF" w:rsidRDefault="00C720DF" w:rsidP="00C720DF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Feb 21st-22nd</w:t>
      </w:r>
    </w:p>
    <w:p w14:paraId="093F0462" w14:textId="77777777" w:rsidR="00C720DF" w:rsidRPr="00C720DF" w:rsidRDefault="00C720DF" w:rsidP="00C720DF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Meade county host</w:t>
      </w:r>
    </w:p>
    <w:p w14:paraId="49E67A73" w14:textId="77777777" w:rsidR="00C720DF" w:rsidRDefault="00C720DF" w:rsidP="00C720DF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Snow date Feb 28-29</w:t>
      </w:r>
    </w:p>
    <w:p w14:paraId="007D1F4E" w14:textId="77777777" w:rsidR="00C720DF" w:rsidRDefault="00C720DF" w:rsidP="00C720DF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Blue band chair Mitchell </w:t>
      </w:r>
      <w:proofErr w:type="spellStart"/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Tinnell</w:t>
      </w:r>
      <w:proofErr w:type="spellEnd"/>
    </w:p>
    <w:p w14:paraId="030AD0CF" w14:textId="77777777" w:rsidR="00C720DF" w:rsidRDefault="00C720DF" w:rsidP="00C720DF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Red band chair Zach Shelton</w:t>
      </w:r>
    </w:p>
    <w:p w14:paraId="2C310059" w14:textId="7C0C6850" w:rsidR="00C720DF" w:rsidRPr="00C720DF" w:rsidRDefault="00C720DF" w:rsidP="00C720DF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Conductors</w:t>
      </w:r>
    </w:p>
    <w:p w14:paraId="6EE726CD" w14:textId="77777777" w:rsidR="00C720DF" w:rsidRPr="00C720DF" w:rsidRDefault="00C720DF" w:rsidP="00C720DF">
      <w:pPr>
        <w:pStyle w:val="ListParagraph"/>
        <w:numPr>
          <w:ilvl w:val="2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Beth Stribling red band</w:t>
      </w:r>
    </w:p>
    <w:p w14:paraId="34C889D3" w14:textId="77777777" w:rsidR="00C720DF" w:rsidRPr="00C720DF" w:rsidRDefault="00C720DF" w:rsidP="00C720DF">
      <w:pPr>
        <w:pStyle w:val="ListParagraph"/>
        <w:numPr>
          <w:ilvl w:val="2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Louis Wiggins 12</w:t>
      </w:r>
    </w:p>
    <w:p w14:paraId="0C5C272B" w14:textId="77777777" w:rsidR="00C720DF" w:rsidRPr="00C720DF" w:rsidRDefault="00C720DF" w:rsidP="00C720DF">
      <w:pPr>
        <w:pStyle w:val="ListParagraph"/>
        <w:numPr>
          <w:ilvl w:val="2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Steven page 10</w:t>
      </w:r>
    </w:p>
    <w:p w14:paraId="465742FC" w14:textId="77777777" w:rsidR="00C720DF" w:rsidRPr="00C720DF" w:rsidRDefault="00C720DF" w:rsidP="00C720DF">
      <w:pPr>
        <w:pStyle w:val="ListParagraph"/>
        <w:numPr>
          <w:ilvl w:val="2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Monica crowder 7</w:t>
      </w:r>
    </w:p>
    <w:p w14:paraId="1CB19763" w14:textId="77777777" w:rsidR="00C720DF" w:rsidRPr="00C720DF" w:rsidRDefault="00C720DF" w:rsidP="00C720DF">
      <w:pPr>
        <w:pStyle w:val="ListParagraph"/>
        <w:numPr>
          <w:ilvl w:val="2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Michael Woolley 3</w:t>
      </w:r>
    </w:p>
    <w:p w14:paraId="640982A3" w14:textId="77777777" w:rsidR="00C720DF" w:rsidRPr="00C720DF" w:rsidRDefault="00C720DF" w:rsidP="00C720D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</w:p>
    <w:p w14:paraId="5BE5809A" w14:textId="77777777" w:rsidR="00C720DF" w:rsidRP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Audition music</w:t>
      </w:r>
    </w:p>
    <w:p w14:paraId="0507364E" w14:textId="77777777" w:rsid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Motion to use percussion book for auditions Motion carried </w:t>
      </w:r>
    </w:p>
    <w:p w14:paraId="2BE1A055" w14:textId="77777777" w:rsid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Motion to use </w:t>
      </w:r>
      <w:proofErr w:type="spellStart"/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Rubank</w:t>
      </w:r>
      <w:proofErr w:type="spellEnd"/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 books for audition music Mo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>t</w:t>
      </w: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ion carries </w:t>
      </w:r>
    </w:p>
    <w:p w14:paraId="23B44869" w14:textId="77777777" w:rsid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Motion for percussion to sight read on primary instrument Motion carried </w:t>
      </w:r>
    </w:p>
    <w:p w14:paraId="0E838889" w14:textId="09D0A0C4" w:rsidR="00C720DF" w:rsidRP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Motions for sight reading:</w:t>
      </w:r>
    </w:p>
    <w:p w14:paraId="6719BB85" w14:textId="77777777" w:rsidR="00C720DF" w:rsidRPr="00C720DF" w:rsidRDefault="00C720DF" w:rsidP="00C720DF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9/10 level 3 SRF</w:t>
      </w:r>
    </w:p>
    <w:p w14:paraId="613BCFA8" w14:textId="77777777" w:rsidR="00C720DF" w:rsidRPr="00C720DF" w:rsidRDefault="00C720DF" w:rsidP="00C720DF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MS level 2 SRF</w:t>
      </w:r>
    </w:p>
    <w:p w14:paraId="0EB92588" w14:textId="29B54F51" w:rsidR="00C720DF" w:rsidRP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Motion to raise MS folder fee to $10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.  </w:t>
      </w: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Motion carried</w:t>
      </w:r>
    </w:p>
    <w:p w14:paraId="336CDDA1" w14:textId="77777777" w:rsid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*In fall 2019, move to raise folder fee for HS* </w:t>
      </w:r>
    </w:p>
    <w:p w14:paraId="13728B4A" w14:textId="77777777" w:rsid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Motion to re-evaluate scales for MS Motion carried People appointed to evaluate scales </w:t>
      </w:r>
    </w:p>
    <w:p w14:paraId="08DB36F9" w14:textId="77777777" w:rsid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Motion made to give students one minute to look at sight reading during audition Motion carried </w:t>
      </w:r>
    </w:p>
    <w:p w14:paraId="7CCC2AE0" w14:textId="77777777" w:rsid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 xml:space="preserve">Motion to create and house district library at TCMS and Angela Nash create a database Motion carried </w:t>
      </w:r>
    </w:p>
    <w:p w14:paraId="6FE181AF" w14:textId="5CD89B56" w:rsidR="00C720DF" w:rsidRPr="00C720DF" w:rsidRDefault="00C720DF" w:rsidP="00C720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bookmarkStart w:id="0" w:name="_GoBack"/>
      <w:bookmarkEnd w:id="0"/>
      <w:r w:rsidRPr="00C720DF">
        <w:rPr>
          <w:rFonts w:ascii="Helvetica" w:eastAsia="Times New Roman" w:hAnsi="Helvetica" w:cs="Helvetica"/>
          <w:color w:val="26282A"/>
          <w:sz w:val="20"/>
          <w:szCs w:val="20"/>
        </w:rPr>
        <w:t>Motion to adjourn </w:t>
      </w:r>
    </w:p>
    <w:p w14:paraId="4567950B" w14:textId="77777777" w:rsidR="00C720DF" w:rsidRDefault="00C720DF"/>
    <w:sectPr w:rsidR="00C72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75D0B"/>
    <w:multiLevelType w:val="hybridMultilevel"/>
    <w:tmpl w:val="4FE81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5C37D6"/>
    <w:multiLevelType w:val="hybridMultilevel"/>
    <w:tmpl w:val="AA506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DF"/>
    <w:rsid w:val="00C7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DDBFD"/>
  <w15:chartTrackingRefBased/>
  <w15:docId w15:val="{C548EB88-6CB9-4300-8674-51BD0902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3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Compton</dc:creator>
  <cp:keywords/>
  <dc:description/>
  <cp:lastModifiedBy>Renae Compton</cp:lastModifiedBy>
  <cp:revision>1</cp:revision>
  <dcterms:created xsi:type="dcterms:W3CDTF">2019-02-25T22:20:00Z</dcterms:created>
  <dcterms:modified xsi:type="dcterms:W3CDTF">2019-02-25T22:25:00Z</dcterms:modified>
</cp:coreProperties>
</file>